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80"/>
        <w:gridCol w:w="4000"/>
      </w:tblGrid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36"/>
                <w:szCs w:val="36"/>
              </w:rPr>
              <w:t xml:space="preserve">LANDSCAPING ESTIMATE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5E6E6D"/>
                <w:sz w:val="22"/>
                <w:szCs w:val="22"/>
              </w:rPr>
              <w:t xml:space="preserve">[Your Business Name]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[Street address, City, State ZIP]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[Phone] · [Email]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Number: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[L-1001]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Date: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[Date]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Valid until: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[Date + 30 days]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PREPARED FOR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i/>
          <w:iCs/>
          <w:color w:val="5E6E6D"/>
          <w:sz w:val="20"/>
          <w:szCs w:val="20"/>
        </w:rPr>
        <w:t xml:space="preserve">[Customer name]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[Property address]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[Customer phone or email]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JOB DESCRIPTION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[e.g. Refresh front and back beds, new sod, weekly lawn care for the season]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MATERIALS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Mulch: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bed area ______ sq ft x depth ___ in / 324 = ______ cubic yards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0F3D3E"/>
          <w:sz w:val="20"/>
          <w:szCs w:val="20"/>
        </w:rPr>
        <w:t xml:space="preserve">Sod: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lawn area ______ sq ft + 5% waste = ______ sq ft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ONE-TIME PROJECT WORK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280"/>
        <w:gridCol w:w="1100"/>
        <w:gridCol w:w="1500"/>
        <w:gridCol w:w="1600"/>
      </w:tblGrid>
      <w:t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Line total</w:t>
            </w:r>
          </w:p>
        </w:tc>
      </w:tr>
      <w:tr>
        <w:trPr>
          <w:trHeight w:val="36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1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2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3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4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5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6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LAWN CARE / MAINTENANCE (SEASON)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280"/>
        <w:gridCol w:w="1100"/>
        <w:gridCol w:w="1500"/>
        <w:gridCol w:w="1600"/>
      </w:tblGrid>
      <w:t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Service</w:t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Visits</w:t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Price per visit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Season total</w:t>
            </w:r>
          </w:p>
        </w:tc>
      </w:tr>
      <w:tr>
        <w:trPr>
          <w:trHeight w:val="36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1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2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3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80"/>
      </w:pPr>
      <w:r>
        <w:rPr>
          <w:rFonts w:ascii="Arial" w:cs="Arial" w:eastAsia="Arial" w:hAnsi="Arial"/>
          <w:color w:val="0F3D3E"/>
          <w:sz w:val="20"/>
          <w:szCs w:val="20"/>
        </w:rPr>
        <w:t xml:space="preserve">Billed monthly over 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___ months = $______ per month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80"/>
        <w:gridCol w:w="2400"/>
        <w:gridCol w:w="1600"/>
      </w:tblGrid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Subtotal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Discount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Tax ([rate]%)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ESTIMATED TOTAL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Likely range (+/- [10]%)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NOTES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Plant and material prices may change with availability. We'll confirm any change before buying.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Lawn care visits are weekly from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[April]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 to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[October]</w:t>
      </w:r>
      <w:r>
        <w:rPr>
          <w:rFonts w:ascii="Arial" w:cs="Arial" w:eastAsia="Arial" w:hAnsi="Arial"/>
          <w:color w:val="1F2D2D"/>
          <w:sz w:val="20"/>
          <w:szCs w:val="20"/>
        </w:rPr>
        <w:t xml:space="preserve">, weather permitting. Skipped visits are not billed.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Not included: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[e.g. irrigation repairs, tree removal, hardscaping]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Plant guarantee: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[e.g. replaced once within 30 days]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ACCEPTANCE</w:t>
      </w:r>
    </w:p>
    <w:p>
      <w:pPr>
        <w:spacing w:after="60" w:before="12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Customer signature: ______________________________        Date: ______________</w:t>
      </w:r>
    </w:p>
    <w:sectPr>
      <w:footerReference w:type="default" r:id="rId7"/>
      <w:pgSz w:w="12240" w:h="15840" w:orient="portrait"/>
      <w:pgMar w:top="720" w:right="1080" w:bottom="7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E6E6D"/>
        <w:sz w:val="16"/>
        <w:szCs w:val="16"/>
      </w:rPr>
      <w:t xml:space="preserve">Free landscaping estimate template from TonyAIProfit · </w:t>
    </w:r>
    <w:r>
      <w:rPr>
        <w:rFonts w:ascii="Arial" w:cs="Arial" w:eastAsia="Arial" w:hAnsi="Arial"/>
        <w:b/>
        <w:bCs/>
        <w:color w:val="0F3D3E"/>
        <w:sz w:val="16"/>
        <w:szCs w:val="16"/>
      </w:rPr>
      <w:t xml:space="preserve">tonyaiprofit.com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Landscaping Estimate Template</dc:title>
  <dc:creator>TonyAIProfit</dc:creator>
  <cp:lastModifiedBy>Un-named</cp:lastModifiedBy>
  <cp:revision>1</cp:revision>
  <dcterms:created xsi:type="dcterms:W3CDTF">2026-10-17T15:08:25.149Z</dcterms:created>
  <dcterms:modified xsi:type="dcterms:W3CDTF">2026-10-17T15:08:25.149Z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