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80"/>
        <w:gridCol w:w="4000"/>
      </w:tblGrid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40"/>
                <w:szCs w:val="40"/>
              </w:rPr>
              <w:t xml:space="preserve">ROOFING ESTIMATE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5E6E6D"/>
                <w:sz w:val="22"/>
                <w:szCs w:val="22"/>
              </w:rPr>
              <w:t xml:space="preserve">[Your Business Name]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[Street address, City, State ZIP]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[Phone] · [Email]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Estimate #: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[E-1001]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Date: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[Date]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Valid until: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[Date + 30 days]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PREPARED FOR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i/>
          <w:iCs/>
          <w:color w:val="5E6E6D"/>
          <w:sz w:val="20"/>
          <w:szCs w:val="20"/>
        </w:rPr>
        <w:t xml:space="preserve">[Customer name]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[Customer address]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[Customer phone or email]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JOB DESCRIPTION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[e.g. Tear off one layer of asphalt shingles and install new architectural shingles]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ROOF MEASUREMENTS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Roof area (all slopes):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 sq ft     </w:t>
      </w: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Waste factor: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 %     </w:t>
      </w: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Squares to order: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5E6E6D"/>
          <w:sz w:val="16"/>
          <w:szCs w:val="16"/>
        </w:rPr>
        <w:t xml:space="preserve">1 square = 100 sq ft. Squares = roof area x (1 + waste factor) / 100.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280"/>
        <w:gridCol w:w="1100"/>
        <w:gridCol w:w="1500"/>
        <w:gridCol w:w="1600"/>
      </w:tblGrid>
      <w:t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Line total</w:t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1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2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3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4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5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6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7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8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9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80"/>
        <w:gridCol w:w="2400"/>
        <w:gridCol w:w="1600"/>
      </w:tblGrid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Subtotal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Discount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Tax ([rate]%)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ESTIMATED 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Likely range (+/- [10]%)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NOTES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Rotted roof decking can only be seen after tear-off. If found, it's replaced at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[$85]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 per sheet, with photos sent to you first.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We will contact you for approval before any cost goes above the likely range.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Not included: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[e.g. gutters, skylights, chimney rebuild]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Warranty: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[manufacturer warranty on shingles]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 +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[X years]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 on workmanship.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ACCEPTANCE</w:t>
      </w:r>
    </w:p>
    <w:p>
      <w:pPr>
        <w:spacing w:after="60" w:before="12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Customer signature: ______________________________        Date: ______________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E6E6D"/>
        <w:sz w:val="16"/>
        <w:szCs w:val="16"/>
      </w:rPr>
      <w:t xml:space="preserve">Free roofing estimate template from TonyAIProfit · </w:t>
    </w:r>
    <w:r>
      <w:rPr>
        <w:rFonts w:ascii="Arial" w:cs="Arial" w:eastAsia="Arial" w:hAnsi="Arial"/>
        <w:b/>
        <w:bCs/>
        <w:color w:val="0F3D3E"/>
        <w:sz w:val="16"/>
        <w:szCs w:val="16"/>
      </w:rPr>
      <w:t xml:space="preserve">tonyaiprofit.com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Roofing Estimate Template</dc:title>
  <dc:creator>TonyAIProfit</dc:creator>
  <cp:lastModifiedBy>Un-named</cp:lastModifiedBy>
  <cp:revision>1</cp:revision>
  <dcterms:created xsi:type="dcterms:W3CDTF">2026-10-17T14:56:00.105Z</dcterms:created>
  <dcterms:modified xsi:type="dcterms:W3CDTF">2026-10-17T14:56:00.105Z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